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A3FDE" w14:textId="77777777" w:rsidR="000E5294" w:rsidRDefault="00020BEB" w:rsidP="00020BEB">
      <w:pPr>
        <w:jc w:val="center"/>
      </w:pPr>
      <w:r>
        <w:t>Common Mistakes to Avoid When Interacting With the Police</w:t>
      </w:r>
    </w:p>
    <w:p w14:paraId="184AA17E" w14:textId="77777777" w:rsidR="000E5294" w:rsidRDefault="000E5294" w:rsidP="00020BEB">
      <w:pPr>
        <w:jc w:val="center"/>
      </w:pPr>
    </w:p>
    <w:p w14:paraId="39B21629" w14:textId="5070F3ED" w:rsidR="00B745C0" w:rsidRDefault="000E5294" w:rsidP="00020BEB">
      <w:pPr>
        <w:jc w:val="center"/>
      </w:pPr>
      <w:r>
        <w:rPr>
          <w:noProof/>
        </w:rPr>
        <w:drawing>
          <wp:inline distT="0" distB="0" distL="0" distR="0" wp14:anchorId="1C1EA6AC" wp14:editId="3C83640C">
            <wp:extent cx="5486400" cy="2946400"/>
            <wp:effectExtent l="0" t="0" r="0" b="0"/>
            <wp:docPr id="1" name="Picture 1" descr="Macintosh HD:private:var:folders:_5:5014mwn12cv6rh2bwnpkrh7w0000gn:T:TemporaryItems:Teen-in-handcuffs-Shutterstock-800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014mwn12cv6rh2bwnpkrh7w0000gn:T:TemporaryItems:Teen-in-handcuffs-Shutterstock-800x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946400"/>
                    </a:xfrm>
                    <a:prstGeom prst="rect">
                      <a:avLst/>
                    </a:prstGeom>
                    <a:noFill/>
                    <a:ln>
                      <a:noFill/>
                    </a:ln>
                  </pic:spPr>
                </pic:pic>
              </a:graphicData>
            </a:graphic>
          </wp:inline>
        </w:drawing>
      </w:r>
    </w:p>
    <w:p w14:paraId="0008F399" w14:textId="77777777" w:rsidR="00EF74DF" w:rsidRDefault="00EF74DF" w:rsidP="00020BEB">
      <w:pPr>
        <w:jc w:val="center"/>
      </w:pPr>
    </w:p>
    <w:p w14:paraId="7275D9BE" w14:textId="31653209" w:rsidR="00020BEB" w:rsidRDefault="00EF74DF">
      <w:r>
        <w:t>If you have been charged with a crime, the actions you take following the arrest can make or break your defense.</w:t>
      </w:r>
      <w:r w:rsidR="009762BA">
        <w:t xml:space="preserve"> Here are common mistakes </w:t>
      </w:r>
      <w:r w:rsidR="00CC43F4">
        <w:t xml:space="preserve">you should avoid when interacting with the police. </w:t>
      </w:r>
    </w:p>
    <w:p w14:paraId="2E2F51D3" w14:textId="77777777" w:rsidR="00EF74DF" w:rsidRDefault="00EF74DF"/>
    <w:p w14:paraId="6862E03F" w14:textId="7BCDFF35" w:rsidR="00EF74DF" w:rsidRPr="003D04F7" w:rsidRDefault="00EF74DF" w:rsidP="0034775A">
      <w:pPr>
        <w:tabs>
          <w:tab w:val="center" w:pos="4320"/>
        </w:tabs>
        <w:rPr>
          <w:b/>
        </w:rPr>
      </w:pPr>
      <w:r w:rsidRPr="003D04F7">
        <w:rPr>
          <w:b/>
        </w:rPr>
        <w:t>Talking Your Way Out of an Arrest</w:t>
      </w:r>
      <w:r w:rsidR="0034775A" w:rsidRPr="003D04F7">
        <w:rPr>
          <w:b/>
        </w:rPr>
        <w:tab/>
      </w:r>
    </w:p>
    <w:p w14:paraId="28C48E77" w14:textId="77777777" w:rsidR="0034775A" w:rsidRDefault="0034775A" w:rsidP="0034775A">
      <w:pPr>
        <w:tabs>
          <w:tab w:val="center" w:pos="4320"/>
        </w:tabs>
      </w:pPr>
    </w:p>
    <w:p w14:paraId="179A2899" w14:textId="64B7C294" w:rsidR="0034775A" w:rsidRDefault="0034775A" w:rsidP="0034775A">
      <w:pPr>
        <w:tabs>
          <w:tab w:val="center" w:pos="4320"/>
        </w:tabs>
      </w:pPr>
      <w:r>
        <w:t>Many times people will try to reason with the police in hopes of being able to t</w:t>
      </w:r>
      <w:r w:rsidR="003D04F7">
        <w:t>alk their way out of an arrest. The police have one objecti</w:t>
      </w:r>
      <w:r w:rsidR="00966257">
        <w:t>ve,</w:t>
      </w:r>
      <w:r w:rsidR="003D04F7">
        <w:t xml:space="preserve"> to collect evidence to help prosecute that person. A person is only required to provide their name, address and date of birth. As you may of heard, “anything you say or do will be used against you’’, so it’s best not to say anything at all. </w:t>
      </w:r>
      <w:r>
        <w:t xml:space="preserve">You have the constitutional right to remain silent. Use it, and never speak to the police until your lawyer is present. </w:t>
      </w:r>
    </w:p>
    <w:p w14:paraId="3441AD80" w14:textId="77777777" w:rsidR="00EF74DF" w:rsidRDefault="00EF74DF"/>
    <w:p w14:paraId="56A9CE75" w14:textId="77777777" w:rsidR="00EF74DF" w:rsidRPr="003D04F7" w:rsidRDefault="00EF74DF">
      <w:pPr>
        <w:rPr>
          <w:b/>
        </w:rPr>
      </w:pPr>
      <w:r w:rsidRPr="003D04F7">
        <w:rPr>
          <w:b/>
        </w:rPr>
        <w:t>Resisting</w:t>
      </w:r>
    </w:p>
    <w:p w14:paraId="5AA7274B" w14:textId="620F2D2F" w:rsidR="002972D4" w:rsidRDefault="00E72E6E" w:rsidP="00E72E6E">
      <w:pPr>
        <w:tabs>
          <w:tab w:val="left" w:pos="1456"/>
        </w:tabs>
      </w:pPr>
      <w:r>
        <w:tab/>
      </w:r>
      <w:bookmarkStart w:id="0" w:name="_GoBack"/>
      <w:bookmarkEnd w:id="0"/>
    </w:p>
    <w:p w14:paraId="599B484E" w14:textId="679E8634" w:rsidR="002972D4" w:rsidRDefault="002972D4">
      <w:r>
        <w:t xml:space="preserve">Do not use force. A person who uses force while being arrested can be charged with resisting arrest or battery on an officer. If you are arrested without probable cause, your best bet is to fight in court, not on the street. </w:t>
      </w:r>
      <w:r w:rsidR="00A57A8F">
        <w:t xml:space="preserve">Once arrested, stay silent, except to ask for a lawyer. </w:t>
      </w:r>
    </w:p>
    <w:p w14:paraId="4B6238DE" w14:textId="77777777" w:rsidR="00EF74DF" w:rsidRDefault="00EF74DF"/>
    <w:p w14:paraId="122C78BD" w14:textId="77777777" w:rsidR="00EF74DF" w:rsidRPr="003D04F7" w:rsidRDefault="00EF74DF">
      <w:pPr>
        <w:rPr>
          <w:b/>
        </w:rPr>
      </w:pPr>
      <w:r w:rsidRPr="003D04F7">
        <w:rPr>
          <w:b/>
        </w:rPr>
        <w:t>Talking About Your Case With Anyone But Your Attorney</w:t>
      </w:r>
    </w:p>
    <w:p w14:paraId="478F66E3" w14:textId="77777777" w:rsidR="00A57A8F" w:rsidRDefault="00A57A8F"/>
    <w:p w14:paraId="636ADED1" w14:textId="325C2B14" w:rsidR="00A57A8F" w:rsidRDefault="00A57A8F">
      <w:r>
        <w:t xml:space="preserve">You may be pressured from officers to speak about your case or even confess. They may tell you that your sentence time will be reduced, without meaning it. </w:t>
      </w:r>
      <w:r w:rsidR="00966257">
        <w:t>You should only trust your lawyer and remember that any person shal</w:t>
      </w:r>
      <w:r>
        <w:t xml:space="preserve">l be presumed innocent until proven guilty. </w:t>
      </w:r>
    </w:p>
    <w:p w14:paraId="4F20A734" w14:textId="77777777" w:rsidR="00EF74DF" w:rsidRDefault="00EF74DF"/>
    <w:p w14:paraId="32BB46BD" w14:textId="77777777" w:rsidR="00EF74DF" w:rsidRPr="003D04F7" w:rsidRDefault="00EF74DF">
      <w:pPr>
        <w:rPr>
          <w:b/>
        </w:rPr>
      </w:pPr>
      <w:r w:rsidRPr="003D04F7">
        <w:rPr>
          <w:b/>
        </w:rPr>
        <w:t xml:space="preserve">Failing to Immediately Hiring an Attorney </w:t>
      </w:r>
    </w:p>
    <w:p w14:paraId="26CF8824" w14:textId="77777777" w:rsidR="002972D4" w:rsidRDefault="002972D4"/>
    <w:p w14:paraId="02A681C2" w14:textId="1B74E403" w:rsidR="002972D4" w:rsidRDefault="002972D4">
      <w:r>
        <w:t xml:space="preserve">If you believe that the criminal offense you are facing is minor or that you believe you are innocent, you should always exercise your rights to communicate with a criminal defense attorney. Your rights should be protected.  A lawyer can help answer any questions and help avoid errors in the system during your interaction with police and authorities. You have the right to an attorney and you should use that right in any event where you are </w:t>
      </w:r>
      <w:r w:rsidR="00FE75C7">
        <w:t>charged</w:t>
      </w:r>
      <w:r>
        <w:t xml:space="preserve"> with a serious crime. </w:t>
      </w:r>
    </w:p>
    <w:p w14:paraId="55959A20" w14:textId="77777777" w:rsidR="00EF74DF" w:rsidRDefault="00EF74DF"/>
    <w:p w14:paraId="674692D1" w14:textId="77777777" w:rsidR="00EF74DF" w:rsidRDefault="00EF74DF">
      <w:pPr>
        <w:rPr>
          <w:b/>
        </w:rPr>
      </w:pPr>
      <w:r w:rsidRPr="00EF74DF">
        <w:rPr>
          <w:b/>
        </w:rPr>
        <w:t>Have You Been Arrested? Call 800 969-4400</w:t>
      </w:r>
    </w:p>
    <w:p w14:paraId="52D1B86D" w14:textId="77777777" w:rsidR="00CC43F4" w:rsidRDefault="00CC43F4">
      <w:pPr>
        <w:rPr>
          <w:b/>
        </w:rPr>
      </w:pPr>
    </w:p>
    <w:p w14:paraId="529D0E67" w14:textId="68D1DAB3" w:rsidR="00CC43F4" w:rsidRPr="00CC43F4" w:rsidRDefault="002972D4">
      <w:r>
        <w:t>If you have been charged with a crime, c</w:t>
      </w:r>
      <w:r w:rsidR="00CC43F4">
        <w:t xml:space="preserve">ontact </w:t>
      </w:r>
      <w:hyperlink r:id="rId6" w:history="1">
        <w:r w:rsidR="00CC43F4" w:rsidRPr="00FE75C7">
          <w:rPr>
            <w:rStyle w:val="Hyperlink"/>
          </w:rPr>
          <w:t>The Cochran Firm Philadelphia</w:t>
        </w:r>
      </w:hyperlink>
      <w:r w:rsidR="00CC43F4">
        <w:t xml:space="preserve"> today for </w:t>
      </w:r>
      <w:r w:rsidR="0089064F">
        <w:t>legal counsel</w:t>
      </w:r>
      <w:r w:rsidR="00106755">
        <w:t>.</w:t>
      </w:r>
      <w:r w:rsidR="0089064F">
        <w:t xml:space="preserve"> </w:t>
      </w:r>
      <w:r w:rsidR="0089064F">
        <w:t>We offer a free no-obligation consultation</w:t>
      </w:r>
      <w:r w:rsidR="0089064F">
        <w:t xml:space="preserve">. </w:t>
      </w:r>
    </w:p>
    <w:sectPr w:rsidR="00CC43F4" w:rsidRPr="00CC43F4" w:rsidSect="00B7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EB"/>
    <w:rsid w:val="00020BEB"/>
    <w:rsid w:val="0003306D"/>
    <w:rsid w:val="000E5294"/>
    <w:rsid w:val="00106755"/>
    <w:rsid w:val="002972D4"/>
    <w:rsid w:val="002F6F91"/>
    <w:rsid w:val="0034775A"/>
    <w:rsid w:val="003D04F7"/>
    <w:rsid w:val="00754B6F"/>
    <w:rsid w:val="0089064F"/>
    <w:rsid w:val="00966257"/>
    <w:rsid w:val="009762BA"/>
    <w:rsid w:val="00A57A8F"/>
    <w:rsid w:val="00B745C0"/>
    <w:rsid w:val="00CC43F4"/>
    <w:rsid w:val="00E72E6E"/>
    <w:rsid w:val="00EF74DF"/>
    <w:rsid w:val="00FE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FA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294"/>
    <w:rPr>
      <w:rFonts w:ascii="Lucida Grande" w:hAnsi="Lucida Grande" w:cs="Lucida Grande"/>
      <w:sz w:val="18"/>
      <w:szCs w:val="18"/>
    </w:rPr>
  </w:style>
  <w:style w:type="character" w:styleId="Hyperlink">
    <w:name w:val="Hyperlink"/>
    <w:basedOn w:val="DefaultParagraphFont"/>
    <w:uiPriority w:val="99"/>
    <w:unhideWhenUsed/>
    <w:rsid w:val="00FE75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294"/>
    <w:rPr>
      <w:rFonts w:ascii="Lucida Grande" w:hAnsi="Lucida Grande" w:cs="Lucida Grande"/>
      <w:sz w:val="18"/>
      <w:szCs w:val="18"/>
    </w:rPr>
  </w:style>
  <w:style w:type="character" w:styleId="Hyperlink">
    <w:name w:val="Hyperlink"/>
    <w:basedOn w:val="DefaultParagraphFont"/>
    <w:uiPriority w:val="99"/>
    <w:unhideWhenUsed/>
    <w:rsid w:val="00FE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ochranfirmphiladelph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325</Words>
  <Characters>1853</Characters>
  <Application>Microsoft Macintosh Word</Application>
  <DocSecurity>0</DocSecurity>
  <Lines>15</Lines>
  <Paragraphs>4</Paragraphs>
  <ScaleCrop>false</ScaleCrop>
  <Company>Aroluxe</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Donnette Stamps</dc:creator>
  <cp:keywords/>
  <dc:description/>
  <cp:lastModifiedBy>Donnette Stamps</cp:lastModifiedBy>
  <cp:revision>29</cp:revision>
  <dcterms:created xsi:type="dcterms:W3CDTF">2018-05-31T20:10:00Z</dcterms:created>
  <dcterms:modified xsi:type="dcterms:W3CDTF">2018-06-01T16:34:00Z</dcterms:modified>
</cp:coreProperties>
</file>